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BCC16" w14:textId="77777777" w:rsidR="00524388" w:rsidRPr="00674AE5" w:rsidRDefault="00E6642D" w:rsidP="00674AE5">
      <w:pPr>
        <w:pStyle w:val="Title"/>
        <w:pBdr>
          <w:bottom w:val="single" w:sz="48" w:space="1" w:color="FF7A00" w:themeColor="accent1"/>
        </w:pBdr>
        <w:rPr>
          <w:sz w:val="21"/>
          <w:szCs w:val="21"/>
        </w:rPr>
      </w:pPr>
      <w:r>
        <w:rPr>
          <w:noProof/>
          <w:sz w:val="21"/>
          <w:szCs w:val="21"/>
        </w:rPr>
        <w:pict w14:anchorId="72C1BD35">
          <v:shape id="Picture 1" o:spid="_x0000_i1026" type="#_x0000_t75" alt="" style="width:38.9pt;height:46.05pt;visibility:visible;mso-wrap-style:square;mso-width-percent:0;mso-height-percent:0;mso-width-percent:0;mso-height-percent:0">
            <v:imagedata r:id="rId8" o:title=""/>
          </v:shape>
        </w:pict>
      </w:r>
      <w:r w:rsidR="00674AE5">
        <w:rPr>
          <w:sz w:val="21"/>
          <w:szCs w:val="21"/>
        </w:rPr>
        <w:t xml:space="preserve">                                                                                                                              </w:t>
      </w:r>
      <w:r w:rsidR="00674AE5">
        <w:rPr>
          <w:rFonts w:ascii="Myriad Pro" w:hAnsi="Myriad Pro"/>
          <w:noProof/>
          <w:lang w:eastAsia="en-US"/>
        </w:rPr>
        <w:drawing>
          <wp:inline distT="0" distB="0" distL="0" distR="0" wp14:anchorId="316E801D" wp14:editId="7735AA34">
            <wp:extent cx="728870" cy="51861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PS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5" cy="5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4581" w14:textId="77777777" w:rsidR="00674AE5" w:rsidRPr="00674AE5" w:rsidRDefault="00674AE5" w:rsidP="00674AE5">
      <w:pPr>
        <w:pStyle w:val="Title"/>
        <w:pBdr>
          <w:bottom w:val="single" w:sz="48" w:space="1" w:color="FF7A00" w:themeColor="accent1"/>
        </w:pBdr>
        <w:rPr>
          <w:sz w:val="21"/>
          <w:szCs w:val="21"/>
        </w:rPr>
      </w:pPr>
      <w:r w:rsidRPr="00674AE5">
        <w:rPr>
          <w:sz w:val="21"/>
          <w:szCs w:val="21"/>
        </w:rPr>
        <w:t>Hickey Elementary</w:t>
      </w:r>
    </w:p>
    <w:p w14:paraId="6C9433B6" w14:textId="77777777" w:rsidR="00674AE5" w:rsidRPr="00674AE5" w:rsidRDefault="00674AE5" w:rsidP="00674AE5">
      <w:pPr>
        <w:pStyle w:val="Title"/>
        <w:pBdr>
          <w:bottom w:val="single" w:sz="48" w:space="1" w:color="FF7A00" w:themeColor="accent1"/>
        </w:pBdr>
        <w:rPr>
          <w:sz w:val="21"/>
          <w:szCs w:val="21"/>
        </w:rPr>
      </w:pPr>
      <w:r w:rsidRPr="00674AE5">
        <w:rPr>
          <w:sz w:val="21"/>
          <w:szCs w:val="21"/>
        </w:rPr>
        <w:t>3111 Cora Avenue</w:t>
      </w:r>
      <w:r w:rsidRPr="00674AE5">
        <w:rPr>
          <w:sz w:val="21"/>
          <w:szCs w:val="21"/>
        </w:rPr>
        <w:br/>
        <w:t xml:space="preserve">Saint Louis, MO </w:t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  <w:t>Michael Baird, Ed.D.</w:t>
      </w:r>
    </w:p>
    <w:p w14:paraId="0C90C2C2" w14:textId="77777777" w:rsidR="00674AE5" w:rsidRPr="00674AE5" w:rsidRDefault="00674AE5" w:rsidP="00674AE5">
      <w:pPr>
        <w:pStyle w:val="Title"/>
        <w:pBdr>
          <w:bottom w:val="single" w:sz="48" w:space="1" w:color="FF7A00" w:themeColor="accent1"/>
        </w:pBdr>
        <w:rPr>
          <w:sz w:val="21"/>
          <w:szCs w:val="21"/>
        </w:rPr>
      </w:pPr>
      <w:r w:rsidRPr="00674AE5">
        <w:rPr>
          <w:sz w:val="21"/>
          <w:szCs w:val="21"/>
        </w:rPr>
        <w:t>(314) 383-2550</w:t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</w:r>
      <w:r w:rsidRPr="00674AE5">
        <w:rPr>
          <w:sz w:val="21"/>
          <w:szCs w:val="21"/>
        </w:rPr>
        <w:tab/>
        <w:t>Principal</w:t>
      </w:r>
    </w:p>
    <w:p w14:paraId="4C229FB0" w14:textId="77777777" w:rsidR="00E6642D" w:rsidRPr="003E6194" w:rsidRDefault="008308C0" w:rsidP="00E6642D">
      <w:pPr>
        <w:pStyle w:val="NoSpacing"/>
        <w:jc w:val="center"/>
        <w:rPr>
          <w:b/>
          <w:i/>
          <w:sz w:val="28"/>
          <w:szCs w:val="28"/>
        </w:rPr>
      </w:pPr>
      <w:r>
        <w:t xml:space="preserve"> </w:t>
      </w:r>
      <w:r w:rsidR="00E6642D" w:rsidRPr="003E6194">
        <w:rPr>
          <w:b/>
          <w:i/>
          <w:sz w:val="28"/>
          <w:szCs w:val="28"/>
        </w:rPr>
        <w:t>Hickey Elementary</w:t>
      </w:r>
    </w:p>
    <w:p w14:paraId="67550F5B" w14:textId="77777777" w:rsidR="00E6642D" w:rsidRPr="003E6194" w:rsidRDefault="00E6642D" w:rsidP="00E6642D">
      <w:pPr>
        <w:pStyle w:val="NoSpacing"/>
        <w:jc w:val="center"/>
        <w:rPr>
          <w:b/>
          <w:i/>
          <w:sz w:val="28"/>
          <w:szCs w:val="28"/>
        </w:rPr>
      </w:pPr>
      <w:r w:rsidRPr="003E6194">
        <w:rPr>
          <w:b/>
          <w:i/>
          <w:sz w:val="28"/>
          <w:szCs w:val="28"/>
        </w:rPr>
        <w:t>School Parent and Family Engagement Policy</w:t>
      </w:r>
    </w:p>
    <w:p w14:paraId="453B0FE4" w14:textId="77777777" w:rsidR="00E6642D" w:rsidRPr="003E6194" w:rsidRDefault="00E6642D" w:rsidP="00E6642D">
      <w:pPr>
        <w:pStyle w:val="NoSpacing"/>
        <w:jc w:val="center"/>
        <w:rPr>
          <w:b/>
          <w:i/>
          <w:sz w:val="28"/>
          <w:szCs w:val="28"/>
        </w:rPr>
      </w:pPr>
      <w:r w:rsidRPr="003E6194">
        <w:rPr>
          <w:b/>
          <w:i/>
          <w:sz w:val="28"/>
          <w:szCs w:val="28"/>
        </w:rPr>
        <w:t>20</w:t>
      </w:r>
      <w:r>
        <w:rPr>
          <w:b/>
          <w:i/>
          <w:sz w:val="28"/>
          <w:szCs w:val="28"/>
        </w:rPr>
        <w:t>20</w:t>
      </w:r>
      <w:r w:rsidRPr="003E6194">
        <w:rPr>
          <w:b/>
          <w:i/>
          <w:sz w:val="28"/>
          <w:szCs w:val="28"/>
        </w:rPr>
        <w:t>-20</w:t>
      </w:r>
      <w:r>
        <w:rPr>
          <w:b/>
          <w:i/>
          <w:sz w:val="28"/>
          <w:szCs w:val="28"/>
        </w:rPr>
        <w:t>21</w:t>
      </w:r>
    </w:p>
    <w:p w14:paraId="05DD8502" w14:textId="77777777" w:rsidR="00E6642D" w:rsidRPr="003E6194" w:rsidRDefault="00E6642D" w:rsidP="00E6642D">
      <w:pPr>
        <w:pStyle w:val="NoSpacing"/>
        <w:rPr>
          <w:b/>
          <w:i/>
          <w:sz w:val="28"/>
          <w:szCs w:val="28"/>
        </w:rPr>
      </w:pPr>
    </w:p>
    <w:p w14:paraId="1E4455C6" w14:textId="77777777" w:rsidR="00E6642D" w:rsidRPr="003E6194" w:rsidRDefault="00E6642D" w:rsidP="00E6642D">
      <w:pPr>
        <w:pStyle w:val="NoSpacing"/>
        <w:rPr>
          <w:b/>
          <w:i/>
          <w:sz w:val="28"/>
          <w:szCs w:val="28"/>
          <w:u w:val="single"/>
        </w:rPr>
      </w:pPr>
      <w:r w:rsidRPr="003E6194">
        <w:rPr>
          <w:b/>
          <w:i/>
          <w:sz w:val="28"/>
          <w:szCs w:val="28"/>
          <w:u w:val="single"/>
        </w:rPr>
        <w:t xml:space="preserve">Policy Involvement </w:t>
      </w:r>
    </w:p>
    <w:p w14:paraId="3E9B61AD" w14:textId="77777777" w:rsidR="00E6642D" w:rsidRDefault="00E6642D" w:rsidP="00E6642D">
      <w:pPr>
        <w:pStyle w:val="NoSpacing"/>
        <w:rPr>
          <w:b/>
          <w:sz w:val="28"/>
          <w:szCs w:val="28"/>
          <w:u w:val="single"/>
        </w:rPr>
      </w:pPr>
      <w:r w:rsidRPr="003C07F9">
        <w:rPr>
          <w:sz w:val="28"/>
          <w:szCs w:val="28"/>
        </w:rPr>
        <w:t>Each building</w:t>
      </w:r>
      <w:r>
        <w:rPr>
          <w:b/>
          <w:sz w:val="28"/>
          <w:szCs w:val="28"/>
          <w:u w:val="single"/>
        </w:rPr>
        <w:t xml:space="preserve"> </w:t>
      </w:r>
      <w:r w:rsidRPr="003E6194">
        <w:rPr>
          <w:b/>
          <w:i/>
          <w:sz w:val="28"/>
          <w:szCs w:val="28"/>
          <w:u w:val="single"/>
        </w:rPr>
        <w:t>shall</w:t>
      </w:r>
      <w:r>
        <w:rPr>
          <w:b/>
          <w:sz w:val="28"/>
          <w:szCs w:val="28"/>
          <w:u w:val="single"/>
        </w:rPr>
        <w:t>:</w:t>
      </w:r>
    </w:p>
    <w:p w14:paraId="69FEEE08" w14:textId="77777777" w:rsidR="00E6642D" w:rsidRDefault="00E6642D" w:rsidP="00E6642D">
      <w:pPr>
        <w:pStyle w:val="NoSpacing"/>
        <w:rPr>
          <w:b/>
          <w:sz w:val="28"/>
          <w:szCs w:val="28"/>
          <w:u w:val="single"/>
        </w:rPr>
      </w:pPr>
    </w:p>
    <w:p w14:paraId="73FE8DFB" w14:textId="77777777" w:rsidR="00E6642D" w:rsidRPr="00EF0F36" w:rsidRDefault="00E6642D" w:rsidP="00E6642D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3E6194">
        <w:rPr>
          <w:sz w:val="24"/>
          <w:szCs w:val="24"/>
          <w:u w:val="single"/>
        </w:rPr>
        <w:t xml:space="preserve"> </w:t>
      </w:r>
      <w:r w:rsidRPr="00EF0F36">
        <w:rPr>
          <w:sz w:val="24"/>
          <w:szCs w:val="24"/>
        </w:rPr>
        <w:t xml:space="preserve">Attending PTO meetings with suggestions and/or concerns </w:t>
      </w:r>
    </w:p>
    <w:p w14:paraId="0799D7AA" w14:textId="77777777" w:rsidR="00E6642D" w:rsidRPr="00EF0F36" w:rsidRDefault="00E6642D" w:rsidP="00E6642D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EF0F36">
        <w:rPr>
          <w:sz w:val="24"/>
          <w:szCs w:val="24"/>
        </w:rPr>
        <w:t xml:space="preserve"> Attending Title 1 meetings AM or PM with suggestions and/or concerns </w:t>
      </w:r>
    </w:p>
    <w:p w14:paraId="33F34370" w14:textId="77777777" w:rsidR="00E6642D" w:rsidRPr="00EF0F36" w:rsidRDefault="00E6642D" w:rsidP="00E6642D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EF0F36">
        <w:rPr>
          <w:sz w:val="24"/>
          <w:szCs w:val="24"/>
        </w:rPr>
        <w:t xml:space="preserve"> Attending Spring Evaluation meetings with suggestions and or concerns </w:t>
      </w:r>
    </w:p>
    <w:p w14:paraId="166EFFC0" w14:textId="77777777" w:rsidR="00E6642D" w:rsidRPr="00EF0F36" w:rsidRDefault="00E6642D" w:rsidP="00E6642D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EF0F36">
        <w:rPr>
          <w:sz w:val="24"/>
          <w:szCs w:val="24"/>
        </w:rPr>
        <w:t xml:space="preserve"> Suggestions are given to the school principal </w:t>
      </w:r>
    </w:p>
    <w:p w14:paraId="3B5616FB" w14:textId="77777777" w:rsidR="00E6642D" w:rsidRPr="00EF0F36" w:rsidRDefault="00E6642D" w:rsidP="00E6642D">
      <w:pPr>
        <w:pStyle w:val="NoSpacing"/>
        <w:numPr>
          <w:ilvl w:val="0"/>
          <w:numId w:val="25"/>
        </w:numPr>
        <w:rPr>
          <w:sz w:val="24"/>
          <w:szCs w:val="24"/>
        </w:rPr>
      </w:pPr>
      <w:r w:rsidRPr="00EF0F36">
        <w:rPr>
          <w:sz w:val="24"/>
          <w:szCs w:val="24"/>
        </w:rPr>
        <w:t xml:space="preserve"> Suggestions are given to the school family and community specialists</w:t>
      </w:r>
    </w:p>
    <w:p w14:paraId="70BC77CB" w14:textId="77777777" w:rsidR="00E6642D" w:rsidRDefault="00E6642D" w:rsidP="00E6642D">
      <w:pPr>
        <w:pStyle w:val="NoSpacing"/>
        <w:ind w:left="2610"/>
        <w:rPr>
          <w:sz w:val="24"/>
          <w:szCs w:val="24"/>
          <w:u w:val="single"/>
        </w:rPr>
      </w:pPr>
    </w:p>
    <w:p w14:paraId="094C9412" w14:textId="77777777" w:rsidR="00E6642D" w:rsidRPr="003E6194" w:rsidRDefault="00E6642D" w:rsidP="00E6642D">
      <w:pPr>
        <w:pStyle w:val="NoSpacing"/>
        <w:rPr>
          <w:b/>
          <w:i/>
          <w:sz w:val="28"/>
          <w:szCs w:val="28"/>
          <w:u w:val="single"/>
        </w:rPr>
      </w:pPr>
      <w:r w:rsidRPr="003E6194">
        <w:rPr>
          <w:b/>
          <w:i/>
          <w:sz w:val="28"/>
          <w:szCs w:val="28"/>
          <w:u w:val="single"/>
        </w:rPr>
        <w:t>Shared Responsibilities for High Student Academic Achievement</w:t>
      </w:r>
    </w:p>
    <w:p w14:paraId="59D92A9D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The parents will have children in attendance and on time for class every day. </w:t>
      </w:r>
    </w:p>
    <w:p w14:paraId="7B44AC16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The parent would advocate for their child. </w:t>
      </w:r>
    </w:p>
    <w:p w14:paraId="148ACD25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Promote positive behaviors. </w:t>
      </w:r>
    </w:p>
    <w:p w14:paraId="2BECAF60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Parents will lead by positive examples. </w:t>
      </w:r>
    </w:p>
    <w:p w14:paraId="3210D2CA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Parents will show that education is valued and used in daily lives. </w:t>
      </w:r>
    </w:p>
    <w:p w14:paraId="4A734BDA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Work with teachers to provide excellent curricula. </w:t>
      </w:r>
    </w:p>
    <w:p w14:paraId="4431B413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Encourage their child to read. </w:t>
      </w:r>
    </w:p>
    <w:p w14:paraId="41D61A7D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Parents will talk with their child. </w:t>
      </w:r>
    </w:p>
    <w:p w14:paraId="4DC3023A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Monitor homework. </w:t>
      </w:r>
    </w:p>
    <w:p w14:paraId="4D395C96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Use technology properly. </w:t>
      </w:r>
    </w:p>
    <w:p w14:paraId="2CA1C773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Encourage child to be responsible and work independently. </w:t>
      </w:r>
    </w:p>
    <w:p w14:paraId="556D6244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Encourage active learning. </w:t>
      </w:r>
    </w:p>
    <w:p w14:paraId="605F9C39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Help with test taking strategies. </w:t>
      </w:r>
    </w:p>
    <w:p w14:paraId="4EF92886" w14:textId="77777777" w:rsidR="00E6642D" w:rsidRPr="003E6194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Engage with their </w:t>
      </w:r>
      <w:proofErr w:type="gramStart"/>
      <w:r w:rsidRPr="003E6194">
        <w:rPr>
          <w:sz w:val="24"/>
          <w:szCs w:val="24"/>
        </w:rPr>
        <w:t>child(</w:t>
      </w:r>
      <w:proofErr w:type="spellStart"/>
      <w:proofErr w:type="gramEnd"/>
      <w:r w:rsidRPr="003E6194">
        <w:rPr>
          <w:sz w:val="24"/>
          <w:szCs w:val="24"/>
        </w:rPr>
        <w:t>ren</w:t>
      </w:r>
      <w:proofErr w:type="spellEnd"/>
      <w:r w:rsidRPr="003E6194">
        <w:rPr>
          <w:sz w:val="24"/>
          <w:szCs w:val="24"/>
        </w:rPr>
        <w:t xml:space="preserve">) learning. </w:t>
      </w:r>
    </w:p>
    <w:p w14:paraId="47947326" w14:textId="77777777" w:rsidR="00E6642D" w:rsidRDefault="00E6642D" w:rsidP="00E6642D">
      <w:pPr>
        <w:pStyle w:val="NoSpacing"/>
        <w:numPr>
          <w:ilvl w:val="0"/>
          <w:numId w:val="26"/>
        </w:numPr>
        <w:rPr>
          <w:sz w:val="24"/>
          <w:szCs w:val="24"/>
        </w:rPr>
      </w:pPr>
      <w:r w:rsidRPr="003E6194">
        <w:rPr>
          <w:sz w:val="24"/>
          <w:szCs w:val="24"/>
        </w:rPr>
        <w:t xml:space="preserve"> Parents and students will discuss and sign in the Student Code of Conduct.</w:t>
      </w:r>
    </w:p>
    <w:p w14:paraId="251243CF" w14:textId="77777777" w:rsidR="00E6642D" w:rsidRDefault="00E6642D" w:rsidP="00E6642D">
      <w:pPr>
        <w:pStyle w:val="NoSpacing"/>
        <w:ind w:left="360"/>
        <w:rPr>
          <w:sz w:val="24"/>
          <w:szCs w:val="24"/>
        </w:rPr>
      </w:pPr>
    </w:p>
    <w:p w14:paraId="48C02F38" w14:textId="77777777" w:rsidR="00E6642D" w:rsidRDefault="00E6642D" w:rsidP="00E6642D">
      <w:pPr>
        <w:pStyle w:val="NoSpacing"/>
        <w:ind w:left="360"/>
        <w:rPr>
          <w:b/>
          <w:i/>
          <w:sz w:val="28"/>
          <w:szCs w:val="28"/>
          <w:u w:val="single"/>
        </w:rPr>
      </w:pPr>
      <w:r w:rsidRPr="003E6194">
        <w:rPr>
          <w:b/>
          <w:i/>
          <w:sz w:val="28"/>
          <w:szCs w:val="28"/>
          <w:u w:val="single"/>
        </w:rPr>
        <w:t>Building Capacity for Involvement</w:t>
      </w:r>
    </w:p>
    <w:p w14:paraId="0FE05B14" w14:textId="77777777" w:rsidR="00E6642D" w:rsidRDefault="00E6642D" w:rsidP="00E6642D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To ensure effective involvement of parents and to support a partnership with the Title 1. A school, parents, and the community to improve student achievement Hickey Elementary </w:t>
      </w:r>
      <w:r w:rsidRPr="00954C8E">
        <w:rPr>
          <w:b/>
          <w:i/>
          <w:sz w:val="24"/>
          <w:szCs w:val="24"/>
        </w:rPr>
        <w:t xml:space="preserve">must </w:t>
      </w:r>
      <w:r>
        <w:rPr>
          <w:sz w:val="24"/>
          <w:szCs w:val="24"/>
        </w:rPr>
        <w:t>provide:</w:t>
      </w:r>
    </w:p>
    <w:p w14:paraId="2D12B8AD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t xml:space="preserve">Academic newsletter sent home each quarter that will provide information regarding resources, upcoming assessments, </w:t>
      </w:r>
    </w:p>
    <w:p w14:paraId="42439758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t xml:space="preserve">parental support to improve achievement </w:t>
      </w:r>
    </w:p>
    <w:p w14:paraId="3611E449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lastRenderedPageBreak/>
        <w:t xml:space="preserve"> Bi-weekly progress reports, </w:t>
      </w:r>
    </w:p>
    <w:p w14:paraId="676F8BC6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t xml:space="preserve"> School website </w:t>
      </w:r>
    </w:p>
    <w:p w14:paraId="3D52212B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t xml:space="preserve"> School Facebook page </w:t>
      </w:r>
    </w:p>
    <w:p w14:paraId="12CF3A3A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t xml:space="preserve"> Teacher/classroom web pages</w:t>
      </w:r>
    </w:p>
    <w:p w14:paraId="32F9811D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t xml:space="preserve">Parent/Guardian tutoring sessions </w:t>
      </w:r>
    </w:p>
    <w:p w14:paraId="28DAF84C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t xml:space="preserve"> Monthly open houses to provide parents with information regarding current topics of study, as well as “how to” sessions. During these </w:t>
      </w:r>
      <w:proofErr w:type="gramStart"/>
      <w:r w:rsidRPr="00954C8E">
        <w:rPr>
          <w:sz w:val="24"/>
          <w:szCs w:val="24"/>
        </w:rPr>
        <w:t>sessions</w:t>
      </w:r>
      <w:proofErr w:type="gramEnd"/>
      <w:r w:rsidRPr="00954C8E">
        <w:rPr>
          <w:sz w:val="24"/>
          <w:szCs w:val="24"/>
        </w:rPr>
        <w:t xml:space="preserve"> parents will learn strategies for supporting students with homework, engaging students in discussion following reading sessions, reading strategies, and etc.</w:t>
      </w:r>
    </w:p>
    <w:p w14:paraId="73744F60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t xml:space="preserve">Professional development sessions describing the importance of parental involvement and strategies for receiving and maintaining support from parents and families. </w:t>
      </w:r>
    </w:p>
    <w:p w14:paraId="501618ED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t xml:space="preserve"> Staff meetings </w:t>
      </w:r>
    </w:p>
    <w:p w14:paraId="7AC70A18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t xml:space="preserve"> Individualized coaching sessions</w:t>
      </w:r>
    </w:p>
    <w:p w14:paraId="40DB3E4B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t>Bi-monthly community action meeting where school staff, parents, and community partners will meet to discuss school-wide goals, action steps, and strategies for improvement.</w:t>
      </w:r>
    </w:p>
    <w:p w14:paraId="35F19B96" w14:textId="77777777" w:rsidR="00E6642D" w:rsidRDefault="00E6642D" w:rsidP="00E6642D">
      <w:pPr>
        <w:pStyle w:val="NoSpacing"/>
        <w:numPr>
          <w:ilvl w:val="0"/>
          <w:numId w:val="27"/>
        </w:numPr>
        <w:rPr>
          <w:sz w:val="24"/>
          <w:szCs w:val="24"/>
        </w:rPr>
      </w:pPr>
      <w:r w:rsidRPr="00954C8E">
        <w:rPr>
          <w:sz w:val="24"/>
          <w:szCs w:val="24"/>
        </w:rPr>
        <w:t xml:space="preserve">To foster parental support, we will host a variety of academic themed activities, such as Literacy Night and Math/Science Night. </w:t>
      </w:r>
    </w:p>
    <w:p w14:paraId="07EB853A" w14:textId="10EAA941" w:rsidR="008308C0" w:rsidRPr="008308C0" w:rsidRDefault="00E6642D" w:rsidP="00E6642D">
      <w:pPr>
        <w:spacing w:line="340" w:lineRule="exact"/>
        <w:contextualSpacing/>
      </w:pPr>
      <w:r w:rsidRPr="00954C8E">
        <w:t xml:space="preserve"> We will host special activities during the school day that will motivate parents to visit the school regularly, such as, Donuts with Da</w:t>
      </w:r>
      <w:bookmarkStart w:id="0" w:name="_GoBack"/>
      <w:bookmarkEnd w:id="0"/>
      <w:r w:rsidRPr="00954C8E">
        <w:t>ds and Muffins with</w:t>
      </w:r>
    </w:p>
    <w:sectPr w:rsidR="008308C0" w:rsidRPr="008308C0" w:rsidSect="007C2AEC">
      <w:footerReference w:type="default" r:id="rId10"/>
      <w:type w:val="continuous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E51D4" w14:textId="77777777" w:rsidR="00EF43A8" w:rsidRDefault="00EF43A8">
      <w:pPr>
        <w:spacing w:after="0" w:line="240" w:lineRule="auto"/>
      </w:pPr>
      <w:r>
        <w:separator/>
      </w:r>
    </w:p>
  </w:endnote>
  <w:endnote w:type="continuationSeparator" w:id="0">
    <w:p w14:paraId="311508E2" w14:textId="77777777" w:rsidR="00EF43A8" w:rsidRDefault="00EF4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1F748C" w14:textId="16F00B2D" w:rsidR="00524388" w:rsidRDefault="000A66FD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642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3C023C" w14:textId="77777777" w:rsidR="00EF43A8" w:rsidRDefault="00EF43A8">
      <w:pPr>
        <w:spacing w:after="0" w:line="240" w:lineRule="auto"/>
      </w:pPr>
      <w:r>
        <w:separator/>
      </w:r>
    </w:p>
  </w:footnote>
  <w:footnote w:type="continuationSeparator" w:id="0">
    <w:p w14:paraId="0D25FC72" w14:textId="77777777" w:rsidR="00EF43A8" w:rsidRDefault="00EF43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94.4pt;height:1053.4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F5639A"/>
    <w:multiLevelType w:val="hybridMultilevel"/>
    <w:tmpl w:val="961EA0DE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51706"/>
    <w:multiLevelType w:val="hybridMultilevel"/>
    <w:tmpl w:val="C96EFC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DC0C11"/>
    <w:multiLevelType w:val="hybridMultilevel"/>
    <w:tmpl w:val="362EEA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2695E"/>
    <w:multiLevelType w:val="hybridMultilevel"/>
    <w:tmpl w:val="FAC4FB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67CCB"/>
    <w:multiLevelType w:val="hybridMultilevel"/>
    <w:tmpl w:val="7BAC0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AC364A"/>
    <w:multiLevelType w:val="hybridMultilevel"/>
    <w:tmpl w:val="F41A30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F5712"/>
    <w:multiLevelType w:val="hybridMultilevel"/>
    <w:tmpl w:val="12AE02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6F0BA3"/>
    <w:multiLevelType w:val="hybridMultilevel"/>
    <w:tmpl w:val="4AE238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B160A"/>
    <w:multiLevelType w:val="hybridMultilevel"/>
    <w:tmpl w:val="7750B0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F401A"/>
    <w:multiLevelType w:val="hybridMultilevel"/>
    <w:tmpl w:val="F75ACF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7C06AB"/>
    <w:multiLevelType w:val="hybridMultilevel"/>
    <w:tmpl w:val="06F2DD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21"/>
  </w:num>
  <w:num w:numId="17">
    <w:abstractNumId w:val="20"/>
  </w:num>
  <w:num w:numId="18">
    <w:abstractNumId w:val="19"/>
  </w:num>
  <w:num w:numId="19">
    <w:abstractNumId w:val="18"/>
  </w:num>
  <w:num w:numId="20">
    <w:abstractNumId w:val="22"/>
  </w:num>
  <w:num w:numId="21">
    <w:abstractNumId w:val="12"/>
  </w:num>
  <w:num w:numId="22">
    <w:abstractNumId w:val="17"/>
  </w:num>
  <w:num w:numId="23">
    <w:abstractNumId w:val="16"/>
  </w:num>
  <w:num w:numId="24">
    <w:abstractNumId w:val="14"/>
  </w:num>
  <w:num w:numId="25">
    <w:abstractNumId w:val="10"/>
  </w:num>
  <w:num w:numId="26">
    <w:abstractNumId w:val="15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AE5"/>
    <w:rsid w:val="000A66FD"/>
    <w:rsid w:val="001C0F07"/>
    <w:rsid w:val="002E7CF1"/>
    <w:rsid w:val="003F31CF"/>
    <w:rsid w:val="004D7628"/>
    <w:rsid w:val="00524388"/>
    <w:rsid w:val="00674AE5"/>
    <w:rsid w:val="00783B98"/>
    <w:rsid w:val="007A248E"/>
    <w:rsid w:val="007B4EA6"/>
    <w:rsid w:val="007C2AEC"/>
    <w:rsid w:val="007C3A58"/>
    <w:rsid w:val="007C491B"/>
    <w:rsid w:val="008308C0"/>
    <w:rsid w:val="00A64DDC"/>
    <w:rsid w:val="00B047F4"/>
    <w:rsid w:val="00BB58E9"/>
    <w:rsid w:val="00C06C24"/>
    <w:rsid w:val="00CA7BEE"/>
    <w:rsid w:val="00D25606"/>
    <w:rsid w:val="00D3507F"/>
    <w:rsid w:val="00DB5DB7"/>
    <w:rsid w:val="00DD59AA"/>
    <w:rsid w:val="00E6642D"/>
    <w:rsid w:val="00E73AC0"/>
    <w:rsid w:val="00E83696"/>
    <w:rsid w:val="00E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00F8C2"/>
  <w15:chartTrackingRefBased/>
  <w15:docId w15:val="{F19CFA79-0550-3145-BCF1-CD512C32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674AE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4AE5"/>
    <w:rPr>
      <w:color w:val="A96EB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74AE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674AE5"/>
    <w:pPr>
      <w:ind w:left="720"/>
      <w:contextualSpacing/>
    </w:pPr>
  </w:style>
  <w:style w:type="paragraph" w:styleId="NoSpacing">
    <w:name w:val="No Spacing"/>
    <w:uiPriority w:val="1"/>
    <w:qFormat/>
    <w:rsid w:val="00E6642D"/>
    <w:pPr>
      <w:spacing w:after="0" w:line="240" w:lineRule="auto"/>
    </w:pPr>
    <w:rPr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1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7223FE-16C8-475D-B186-A1099AAFD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Rice, Melanie m.</cp:lastModifiedBy>
  <cp:revision>2</cp:revision>
  <cp:lastPrinted>2021-03-10T17:52:00Z</cp:lastPrinted>
  <dcterms:created xsi:type="dcterms:W3CDTF">2021-08-05T17:29:00Z</dcterms:created>
  <dcterms:modified xsi:type="dcterms:W3CDTF">2021-08-05T17:29:00Z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TF10002001</vt:lpwstr>
  </property>
</Properties>
</file>